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E1" w:rsidRDefault="00B46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5E1" w:rsidRPr="0096270F" w:rsidRDefault="00D72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5E1" w:rsidRPr="0096270F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70F">
        <w:rPr>
          <w:rFonts w:ascii="Times New Roman" w:eastAsia="Times New Roman" w:hAnsi="Times New Roman" w:cs="Times New Roman"/>
          <w:sz w:val="24"/>
          <w:szCs w:val="24"/>
        </w:rPr>
        <w:t>UNIVERSIDADE FEDERAL DO SUL E SUDESTE DO PARÁ</w:t>
      </w:r>
    </w:p>
    <w:p w:rsidR="00D725E1" w:rsidRPr="0096270F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70F">
        <w:rPr>
          <w:rFonts w:ascii="Times New Roman" w:eastAsia="Times New Roman" w:hAnsi="Times New Roman" w:cs="Times New Roman"/>
          <w:sz w:val="24"/>
          <w:szCs w:val="24"/>
        </w:rPr>
        <w:t>PRÓ-REITORIA DE ENSINO DE GRADUAÇÃO -PROEG</w:t>
      </w:r>
    </w:p>
    <w:p w:rsidR="00D725E1" w:rsidRPr="0096270F" w:rsidRDefault="00B4613E">
      <w:pP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70F">
        <w:rPr>
          <w:rFonts w:ascii="Times New Roman" w:eastAsia="Times New Roman" w:hAnsi="Times New Roman" w:cs="Times New Roman"/>
          <w:sz w:val="24"/>
          <w:szCs w:val="24"/>
        </w:rPr>
        <w:t>DIRETORIA DE PLANEJ. E PROJETOS EDUCACIONAIS – DPROJ</w:t>
      </w:r>
    </w:p>
    <w:p w:rsidR="00D725E1" w:rsidRPr="0096270F" w:rsidRDefault="00B4613E">
      <w:pPr>
        <w:spacing w:line="240" w:lineRule="auto"/>
        <w:ind w:right="-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70F">
        <w:rPr>
          <w:rFonts w:ascii="Times New Roman" w:eastAsia="Times New Roman" w:hAnsi="Times New Roman" w:cs="Times New Roman"/>
          <w:sz w:val="24"/>
          <w:szCs w:val="24"/>
        </w:rPr>
        <w:t>DIVISÃO DE PROJETOS EDUCACIONAIS - DIPE</w:t>
      </w:r>
    </w:p>
    <w:p w:rsidR="00D725E1" w:rsidRDefault="00A50DD3">
      <w:pPr>
        <w:pStyle w:val="Ttulo1"/>
        <w:ind w:firstLine="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II</w:t>
      </w:r>
      <w:r w:rsidR="00B4613E">
        <w:rPr>
          <w:rFonts w:ascii="Times New Roman" w:eastAsia="Times New Roman" w:hAnsi="Times New Roman" w:cs="Times New Roman"/>
        </w:rPr>
        <w:t xml:space="preserve"> – RESULTADO FINAL DA SELEÇÃO DOS MONITORES</w:t>
      </w:r>
    </w:p>
    <w:p w:rsidR="00D725E1" w:rsidRDefault="00D725E1">
      <w:pPr>
        <w:pStyle w:val="Ttulo1"/>
        <w:ind w:firstLine="748"/>
      </w:pPr>
    </w:p>
    <w:tbl>
      <w:tblPr>
        <w:tblStyle w:val="a"/>
        <w:tblW w:w="10060" w:type="dxa"/>
        <w:jc w:val="center"/>
        <w:tblInd w:w="0" w:type="dxa"/>
        <w:shd w:val="clear" w:color="auto" w:fill="E2EFD9" w:themeFill="accent6" w:themeFillTint="33"/>
        <w:tblLayout w:type="fixed"/>
        <w:tblLook w:val="0400" w:firstRow="0" w:lastRow="0" w:firstColumn="0" w:lastColumn="0" w:noHBand="0" w:noVBand="1"/>
      </w:tblPr>
      <w:tblGrid>
        <w:gridCol w:w="10060"/>
      </w:tblGrid>
      <w:tr w:rsidR="0096270F" w:rsidTr="0096270F">
        <w:trPr>
          <w:trHeight w:val="426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6270F" w:rsidRDefault="0096270F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7B0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de Monitoria Integrante de Graduação e Pós-graduação</w:t>
            </w:r>
          </w:p>
        </w:tc>
      </w:tr>
    </w:tbl>
    <w:p w:rsidR="00D725E1" w:rsidRDefault="00D725E1">
      <w:pPr>
        <w:pStyle w:val="Ttulo1"/>
        <w:ind w:firstLine="748"/>
      </w:pPr>
    </w:p>
    <w:p w:rsidR="00D725E1" w:rsidRDefault="00B4613E">
      <w:pPr>
        <w:tabs>
          <w:tab w:val="center" w:pos="1483"/>
          <w:tab w:val="center" w:pos="9636"/>
        </w:tabs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Instituto/Faculdade: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__________</w:t>
      </w:r>
    </w:p>
    <w:p w:rsidR="00D725E1" w:rsidRDefault="00B4613E">
      <w:pPr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___________________________________________________________________________  </w:t>
      </w:r>
    </w:p>
    <w:p w:rsidR="00D725E1" w:rsidRDefault="00B4613E">
      <w:pPr>
        <w:tabs>
          <w:tab w:val="center" w:pos="2253"/>
          <w:tab w:val="center" w:pos="7759"/>
          <w:tab w:val="center" w:pos="9588"/>
        </w:tabs>
        <w:spacing w:after="121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1" w:rsidRDefault="00B4613E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Professor Orientador Monitoria:_____________________________________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D725E1" w:rsidRDefault="00D725E1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Pr="0096270F" w:rsidRDefault="00B4613E" w:rsidP="0096270F">
      <w:pPr>
        <w:spacing w:after="78"/>
        <w:ind w:left="42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final da seleção foi descrito nas tabelas abaixo:  </w:t>
      </w: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1: Lista dos candidatos aprovados para monitoria remunerada</w:t>
      </w:r>
      <w:r w:rsidR="0096270F">
        <w:rPr>
          <w:rFonts w:ascii="Times New Roman" w:eastAsia="Times New Roman" w:hAnsi="Times New Roman" w:cs="Times New Roman"/>
          <w:b/>
          <w:sz w:val="24"/>
          <w:szCs w:val="24"/>
        </w:rPr>
        <w:t xml:space="preserve"> -Discentes de graduação</w:t>
      </w:r>
    </w:p>
    <w:tbl>
      <w:tblPr>
        <w:tblStyle w:val="a0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D725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2: Lista dos candidatos aprovados para monitoria voluntária</w:t>
      </w:r>
      <w:r w:rsidR="0096270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96270F" w:rsidRPr="0096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270F">
        <w:rPr>
          <w:rFonts w:ascii="Times New Roman" w:eastAsia="Times New Roman" w:hAnsi="Times New Roman" w:cs="Times New Roman"/>
          <w:b/>
          <w:sz w:val="24"/>
          <w:szCs w:val="24"/>
        </w:rPr>
        <w:t>Discentes de graduação</w:t>
      </w:r>
    </w:p>
    <w:tbl>
      <w:tblPr>
        <w:tblStyle w:val="a1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270F" w:rsidRDefault="0096270F" w:rsidP="0096270F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0F" w:rsidRPr="0096270F" w:rsidRDefault="0096270F" w:rsidP="0096270F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Lista dos candidatos aprovados para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voluntária -</w:t>
      </w:r>
      <w:r w:rsidRPr="00962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Discentes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Pós-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graduação</w:t>
      </w:r>
      <w:proofErr w:type="gramEnd"/>
    </w:p>
    <w:tbl>
      <w:tblPr>
        <w:tblStyle w:val="a1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96270F" w:rsidTr="00B31F82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70F" w:rsidRDefault="0096270F" w:rsidP="00B31F82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70F" w:rsidRDefault="0096270F" w:rsidP="00B31F82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96270F" w:rsidTr="00B31F82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70F" w:rsidTr="00B31F82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0F" w:rsidRDefault="0096270F" w:rsidP="00B31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B4613E">
      <w:pPr>
        <w:spacing w:after="28" w:line="238" w:lineRule="auto"/>
        <w:ind w:left="56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:rsidR="00D725E1" w:rsidRDefault="00D725E1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, de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2022.</w:t>
      </w:r>
    </w:p>
    <w:p w:rsidR="00D725E1" w:rsidRDefault="00D725E1">
      <w:pPr>
        <w:spacing w:after="60"/>
        <w:ind w:left="288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___________________________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Coordenador do Processo de Seleção              Auxiliar do Processo de Seleção</w:t>
      </w:r>
    </w:p>
    <w:sectPr w:rsidR="00D725E1">
      <w:pgSz w:w="11911" w:h="16841"/>
      <w:pgMar w:top="1440" w:right="567" w:bottom="144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E1"/>
    <w:rsid w:val="0096270F"/>
    <w:rsid w:val="00A50DD3"/>
    <w:rsid w:val="00B4613E"/>
    <w:rsid w:val="00D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7617"/>
  <w15:docId w15:val="{6806E8BF-14A2-4EDC-8635-1012F2B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  <w:style w:type="paragraph" w:styleId="NormalWeb">
    <w:name w:val="Normal (Web)"/>
    <w:basedOn w:val="Normal"/>
    <w:uiPriority w:val="99"/>
    <w:semiHidden/>
    <w:unhideWhenUsed/>
    <w:rsid w:val="0036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40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408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k8CfrNg5DiH6Yh3r+FDKt3NDw==">AMUW2mUyOhIbasBNaN8kSOGBQqyX3E7zjeRs0QaZmLjYoaLd0/wpRMatW/S7I/5iMTPgT774+wUJRY1Q+GeKuPcNGBv4pbkqATqV1YE4fm6ii5vWVTtRs1tnAGxSZPeuRALMPU2YGdL5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luciane.batistella@unifesspa.edu.br</cp:lastModifiedBy>
  <cp:revision>4</cp:revision>
  <dcterms:created xsi:type="dcterms:W3CDTF">2022-01-07T14:50:00Z</dcterms:created>
  <dcterms:modified xsi:type="dcterms:W3CDTF">2022-09-20T18:12:00Z</dcterms:modified>
</cp:coreProperties>
</file>