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97" w:rsidRDefault="00E44A97" w:rsidP="00E44A97">
      <w:pPr>
        <w:pStyle w:val="Ttulo1"/>
        <w:spacing w:before="100"/>
        <w:ind w:left="1183" w:right="1159" w:firstLine="0"/>
        <w:jc w:val="center"/>
      </w:pPr>
      <w:r>
        <w:t>Programa Institucional de Bolsa de Iniciação à Docência – PIBID/CAPES</w:t>
      </w:r>
      <w:r>
        <w:rPr>
          <w:spacing w:val="-50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21/2022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PROEG/UNIFESSPA</w:t>
      </w:r>
    </w:p>
    <w:p w:rsidR="00E44A97" w:rsidRDefault="00E44A97" w:rsidP="00E44A97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2A135E44" wp14:editId="44142B86">
            <wp:simplePos x="0" y="0"/>
            <wp:positionH relativeFrom="page">
              <wp:posOffset>727075</wp:posOffset>
            </wp:positionH>
            <wp:positionV relativeFrom="paragraph">
              <wp:posOffset>1934154</wp:posOffset>
            </wp:positionV>
            <wp:extent cx="6106159" cy="377571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59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FICHA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ESTUDANTE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PIBID/CAPES/UNIFESSPA</w:t>
      </w:r>
    </w:p>
    <w:p w:rsidR="00E44A97" w:rsidRDefault="00E44A97" w:rsidP="00E44A97">
      <w:pPr>
        <w:pStyle w:val="Corpodetexto"/>
        <w:spacing w:before="2"/>
        <w:jc w:val="left"/>
        <w:rPr>
          <w:b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4521"/>
      </w:tblGrid>
      <w:tr w:rsidR="00E44A97" w:rsidTr="00C33ACD">
        <w:trPr>
          <w:trHeight w:val="521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E44A97" w:rsidTr="00C33ACD">
        <w:trPr>
          <w:trHeight w:val="522"/>
        </w:trPr>
        <w:tc>
          <w:tcPr>
            <w:tcW w:w="5541" w:type="dxa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MATRÍCULA:</w:t>
            </w:r>
          </w:p>
        </w:tc>
        <w:tc>
          <w:tcPr>
            <w:tcW w:w="4521" w:type="dxa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SEMESTRE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CURSANDO:</w:t>
            </w:r>
          </w:p>
        </w:tc>
      </w:tr>
      <w:tr w:rsidR="00E44A97" w:rsidTr="00C33ACD">
        <w:trPr>
          <w:trHeight w:val="517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MATRICULADO(A):</w:t>
            </w:r>
          </w:p>
        </w:tc>
      </w:tr>
      <w:tr w:rsidR="00E44A97" w:rsidTr="00C33ACD">
        <w:trPr>
          <w:trHeight w:val="522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3"/>
              <w:jc w:val="left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</w:tr>
      <w:tr w:rsidR="00E44A97" w:rsidTr="00C33ACD">
        <w:trPr>
          <w:trHeight w:val="522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3"/>
              <w:jc w:val="left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(WHATSAPP):</w:t>
            </w:r>
          </w:p>
        </w:tc>
      </w:tr>
      <w:tr w:rsidR="00E44A97" w:rsidTr="00C33ACD">
        <w:trPr>
          <w:trHeight w:val="521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E44A97" w:rsidTr="00C33ACD">
        <w:trPr>
          <w:trHeight w:val="522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SUBPROJETO:</w:t>
            </w:r>
          </w:p>
        </w:tc>
      </w:tr>
      <w:tr w:rsidR="00E44A97" w:rsidTr="00C33ACD">
        <w:trPr>
          <w:trHeight w:val="1202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18"/>
              <w:jc w:val="left"/>
              <w:rPr>
                <w:sz w:val="24"/>
              </w:rPr>
            </w:pPr>
            <w:r>
              <w:rPr>
                <w:sz w:val="24"/>
              </w:rPr>
              <w:t>*EM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OPINIÃO QUAL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PLATAFORMA SERIA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ACESSÍVEL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E44A97" w:rsidRDefault="00E44A97" w:rsidP="00C33ACD">
            <w:pPr>
              <w:pStyle w:val="TableParagraph"/>
              <w:spacing w:before="3"/>
              <w:jc w:val="left"/>
              <w:rPr>
                <w:sz w:val="24"/>
              </w:rPr>
            </w:pPr>
            <w:r>
              <w:rPr>
                <w:sz w:val="24"/>
              </w:rPr>
              <w:t>ENTREVISTA?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(Ex.: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Stream,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WhatsApp,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Hangouts,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E44A97" w:rsidTr="00C33ACD">
        <w:trPr>
          <w:trHeight w:val="3534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3"/>
              <w:jc w:val="both"/>
              <w:rPr>
                <w:sz w:val="24"/>
              </w:rPr>
            </w:pPr>
            <w:r>
              <w:rPr>
                <w:sz w:val="24"/>
              </w:rPr>
              <w:t>Assinale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concorda:</w:t>
            </w:r>
          </w:p>
          <w:p w:rsidR="00E44A97" w:rsidRPr="005C08B1" w:rsidRDefault="00E44A97" w:rsidP="00C33ACD">
            <w:pPr>
              <w:pStyle w:val="TableParagraph"/>
              <w:spacing w:before="123"/>
              <w:jc w:val="both"/>
              <w:rPr>
                <w:b/>
                <w:sz w:val="24"/>
              </w:rPr>
            </w:pPr>
            <w:r w:rsidRPr="005C08B1">
              <w:rPr>
                <w:b/>
                <w:sz w:val="24"/>
              </w:rPr>
              <w:t xml:space="preserve">a) </w:t>
            </w:r>
            <w:r>
              <w:rPr>
                <w:b/>
                <w:sz w:val="24"/>
              </w:rPr>
              <w:t xml:space="preserve">Itens de </w:t>
            </w:r>
            <w:r w:rsidRPr="005C08B1">
              <w:rPr>
                <w:b/>
                <w:sz w:val="24"/>
              </w:rPr>
              <w:t xml:space="preserve">Concordância Obrigatória para participação: </w:t>
            </w:r>
          </w:p>
          <w:p w:rsidR="00E44A97" w:rsidRDefault="00E44A97" w:rsidP="00C33ACD">
            <w:pPr>
              <w:pStyle w:val="TableParagraph"/>
              <w:spacing w:before="118"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( ) Declaro ter condições de dedicar 30 horas mensais para o desenvolvimento das atividades do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docência;</w:t>
            </w:r>
          </w:p>
          <w:p w:rsidR="00E44A97" w:rsidRDefault="00E44A97" w:rsidP="00C33ACD">
            <w:pPr>
              <w:pStyle w:val="TableParagraph"/>
              <w:spacing w:before="116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vedado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participantes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do projeto (</w:t>
            </w:r>
            <w:r w:rsidRPr="005A129F">
              <w:rPr>
                <w:sz w:val="24"/>
              </w:rPr>
              <w:t>Art. 61 e respectivos incisos e parágrafos deste mesmo artigo, na Portaria nº 83/2022-PIBID/MEC/CAPES</w:t>
            </w:r>
            <w:r>
              <w:rPr>
                <w:sz w:val="24"/>
              </w:rPr>
              <w:t>)) e declaro, nos casos de proposição de vínculo como bolsista,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enquadrar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nenhuma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recebimento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bolsa;</w:t>
            </w:r>
          </w:p>
          <w:p w:rsidR="00E44A97" w:rsidRDefault="00E44A97" w:rsidP="00C33ACD">
            <w:pPr>
              <w:pStyle w:val="TableParagraph"/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 ) Declaro que tenho conhecimento e concordo com as normas de participação do processo seletivo para o 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Docência – PIBID 2022-2024,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termos</w:t>
            </w:r>
            <w:r w:rsidRPr="005C08B1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Pr="005C08B1">
              <w:rPr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 w:rsidRPr="005C08B1">
              <w:rPr>
                <w:sz w:val="24"/>
              </w:rPr>
              <w:t xml:space="preserve"> </w:t>
            </w:r>
            <w:r>
              <w:rPr>
                <w:sz w:val="24"/>
              </w:rPr>
              <w:t>N.º</w:t>
            </w:r>
            <w:r w:rsidRPr="005C08B1">
              <w:rPr>
                <w:sz w:val="24"/>
              </w:rPr>
              <w:t xml:space="preserve"> </w:t>
            </w:r>
            <w:r>
              <w:rPr>
                <w:sz w:val="24"/>
              </w:rPr>
              <w:t>21/2022–</w:t>
            </w:r>
            <w:r w:rsidRPr="005C08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PIBID/CAPES/UNIFESSPA, do Edital Nº </w:t>
            </w:r>
            <w:r w:rsidRPr="005C08B1">
              <w:rPr>
                <w:sz w:val="24"/>
              </w:rPr>
              <w:t>23/2022-PIBID/MEC/CAPES e</w:t>
            </w:r>
            <w:r>
              <w:rPr>
                <w:sz w:val="24"/>
              </w:rPr>
              <w:t xml:space="preserve"> da</w:t>
            </w:r>
            <w:r w:rsidRPr="005C08B1">
              <w:rPr>
                <w:sz w:val="24"/>
              </w:rPr>
              <w:t xml:space="preserve"> Portaria nº 83/2022-PIBID/MEC/CAPES</w:t>
            </w:r>
            <w:r>
              <w:rPr>
                <w:sz w:val="24"/>
              </w:rPr>
              <w:t>.</w:t>
            </w:r>
          </w:p>
          <w:p w:rsidR="00E44A97" w:rsidRPr="005C08B1" w:rsidRDefault="00E44A97" w:rsidP="00C33ACD">
            <w:pPr>
              <w:pStyle w:val="TableParagraph"/>
              <w:spacing w:before="123"/>
              <w:jc w:val="both"/>
              <w:rPr>
                <w:b/>
                <w:sz w:val="24"/>
              </w:rPr>
            </w:pPr>
            <w:r w:rsidRPr="005C08B1">
              <w:rPr>
                <w:b/>
                <w:sz w:val="24"/>
              </w:rPr>
              <w:t xml:space="preserve">a) </w:t>
            </w:r>
            <w:r>
              <w:rPr>
                <w:b/>
                <w:sz w:val="24"/>
              </w:rPr>
              <w:t xml:space="preserve">Item de </w:t>
            </w:r>
            <w:r w:rsidRPr="005C08B1">
              <w:rPr>
                <w:b/>
                <w:sz w:val="24"/>
              </w:rPr>
              <w:t>Concordância O</w:t>
            </w:r>
            <w:r>
              <w:rPr>
                <w:b/>
                <w:sz w:val="24"/>
              </w:rPr>
              <w:t>pcional (somente marque se aceitar atuar como voluntário)</w:t>
            </w:r>
            <w:r w:rsidRPr="005C08B1">
              <w:rPr>
                <w:b/>
                <w:sz w:val="24"/>
              </w:rPr>
              <w:t xml:space="preserve">: </w:t>
            </w:r>
          </w:p>
          <w:p w:rsidR="00E44A97" w:rsidRDefault="00E44A97" w:rsidP="00C33ACD">
            <w:pPr>
              <w:pStyle w:val="TableParagraph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vaga 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voluntário.</w:t>
            </w:r>
          </w:p>
        </w:tc>
      </w:tr>
      <w:tr w:rsidR="00E44A97" w:rsidTr="00C33ACD">
        <w:trPr>
          <w:trHeight w:val="522"/>
        </w:trPr>
        <w:tc>
          <w:tcPr>
            <w:tcW w:w="5541" w:type="dxa"/>
          </w:tcPr>
          <w:p w:rsidR="00E44A97" w:rsidRDefault="00E44A97" w:rsidP="00C33ACD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  <w:tc>
          <w:tcPr>
            <w:tcW w:w="4521" w:type="dxa"/>
          </w:tcPr>
          <w:p w:rsidR="00E44A97" w:rsidRDefault="00E44A97" w:rsidP="00C33ACD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  <w:tr w:rsidR="00E44A97" w:rsidTr="00C33ACD">
        <w:trPr>
          <w:trHeight w:val="521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3"/>
              <w:jc w:val="left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ESTUDANTE:</w:t>
            </w:r>
          </w:p>
        </w:tc>
      </w:tr>
    </w:tbl>
    <w:p w:rsidR="00E44A97" w:rsidRDefault="00E44A97" w:rsidP="00E44A97">
      <w:pPr>
        <w:pStyle w:val="Ttulo1"/>
        <w:spacing w:before="120"/>
        <w:ind w:left="460" w:firstLine="0"/>
        <w:jc w:val="left"/>
      </w:pPr>
      <w:r>
        <w:t>(Anexar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exigidos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5.4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Edital)</w:t>
      </w:r>
    </w:p>
    <w:p w:rsidR="00E44A97" w:rsidRDefault="00E44A97" w:rsidP="00C77421">
      <w:pPr>
        <w:ind w:left="459" w:right="159" w:firstLine="45"/>
        <w:jc w:val="both"/>
        <w:rPr>
          <w:sz w:val="20"/>
        </w:rPr>
      </w:pPr>
      <w:r>
        <w:rPr>
          <w:sz w:val="20"/>
        </w:rPr>
        <w:t>*Esta</w:t>
      </w:r>
      <w:r>
        <w:rPr>
          <w:spacing w:val="36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38"/>
          <w:sz w:val="20"/>
        </w:rPr>
        <w:t xml:space="preserve"> </w:t>
      </w:r>
      <w:r>
        <w:rPr>
          <w:sz w:val="20"/>
        </w:rPr>
        <w:t>é</w:t>
      </w:r>
      <w:r>
        <w:rPr>
          <w:spacing w:val="36"/>
          <w:sz w:val="20"/>
        </w:rPr>
        <w:t xml:space="preserve"> </w:t>
      </w:r>
      <w:r>
        <w:rPr>
          <w:sz w:val="20"/>
        </w:rPr>
        <w:t>meramente</w:t>
      </w:r>
      <w:r>
        <w:rPr>
          <w:spacing w:val="35"/>
          <w:sz w:val="20"/>
        </w:rPr>
        <w:t xml:space="preserve"> </w:t>
      </w:r>
      <w:r>
        <w:rPr>
          <w:sz w:val="20"/>
        </w:rPr>
        <w:t>sugestiva,</w:t>
      </w:r>
      <w:r>
        <w:rPr>
          <w:spacing w:val="35"/>
          <w:sz w:val="20"/>
        </w:rPr>
        <w:t xml:space="preserve"> </w:t>
      </w:r>
      <w:r>
        <w:rPr>
          <w:sz w:val="20"/>
        </w:rPr>
        <w:t>não</w:t>
      </w:r>
      <w:r>
        <w:rPr>
          <w:spacing w:val="39"/>
          <w:sz w:val="20"/>
        </w:rPr>
        <w:t xml:space="preserve"> </w:t>
      </w:r>
      <w:r>
        <w:rPr>
          <w:sz w:val="20"/>
        </w:rPr>
        <w:t>implicando</w:t>
      </w:r>
      <w:r>
        <w:rPr>
          <w:spacing w:val="34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seu</w:t>
      </w:r>
      <w:r>
        <w:rPr>
          <w:spacing w:val="34"/>
          <w:sz w:val="20"/>
        </w:rPr>
        <w:t xml:space="preserve"> </w:t>
      </w:r>
      <w:r>
        <w:rPr>
          <w:sz w:val="20"/>
        </w:rPr>
        <w:t>uso</w:t>
      </w:r>
      <w:r>
        <w:rPr>
          <w:spacing w:val="35"/>
          <w:sz w:val="20"/>
        </w:rPr>
        <w:t xml:space="preserve"> </w:t>
      </w:r>
      <w:r>
        <w:rPr>
          <w:sz w:val="20"/>
        </w:rPr>
        <w:t>para</w:t>
      </w:r>
      <w:r>
        <w:rPr>
          <w:spacing w:val="35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39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entrevista, ou seja, a entrevista poderá ser realizada de forma presencial, se assim for definido pela Coordenação do Subprojeto (a informação sobre o formato da entrevista, se on line ou presencial, constará no documento de Resultado da Etapa 1 da Seleção: Análise dos Documentos sobre Documentação Apresentada para Inscrição). </w:t>
      </w:r>
      <w:bookmarkStart w:id="0" w:name="_GoBack"/>
      <w:bookmarkEnd w:id="0"/>
    </w:p>
    <w:sectPr w:rsidR="00E44A97" w:rsidSect="00C77421">
      <w:headerReference w:type="default" r:id="rId5"/>
      <w:pgSz w:w="11910" w:h="16840"/>
      <w:pgMar w:top="1940" w:right="640" w:bottom="1135" w:left="620" w:header="521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87" w:rsidRDefault="00C77421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AD9B113" wp14:editId="2C6AEEF5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5E0AAB" wp14:editId="3BCBF78C">
              <wp:simplePos x="0" y="0"/>
              <wp:positionH relativeFrom="page">
                <wp:posOffset>1953895</wp:posOffset>
              </wp:positionH>
              <wp:positionV relativeFrom="page">
                <wp:posOffset>688975</wp:posOffset>
              </wp:positionV>
              <wp:extent cx="3653790" cy="5626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379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B87" w:rsidRDefault="00C77421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B15B87" w:rsidRDefault="00C77421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Projetos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E0A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85pt;margin-top:54.25pt;width:287.7pt;height:4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ECxrgIAAKk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" filled="f" stroked="f">
              <v:textbox inset="0,0,0,0">
                <w:txbxContent>
                  <w:p w:rsidR="00B15B87" w:rsidRDefault="00C77421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B15B87" w:rsidRDefault="00C77421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Projetos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97"/>
    <w:rsid w:val="001D211E"/>
    <w:rsid w:val="00A01A07"/>
    <w:rsid w:val="00C77421"/>
    <w:rsid w:val="00E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01983D-2B5B-40F6-879E-462B8D41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A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E44A97"/>
    <w:pPr>
      <w:spacing w:before="193"/>
      <w:ind w:left="660" w:hanging="2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44A97"/>
    <w:rPr>
      <w:rFonts w:ascii="Cambria" w:eastAsia="Cambria" w:hAnsi="Cambria" w:cs="Cambri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44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4A97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44A97"/>
    <w:rPr>
      <w:rFonts w:ascii="Cambria" w:eastAsia="Cambria" w:hAnsi="Cambria" w:cs="Cambria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44A97"/>
    <w:pPr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gilmar.ramos</dc:creator>
  <cp:keywords/>
  <dc:description/>
  <cp:lastModifiedBy>gilmar.ramos</cp:lastModifiedBy>
  <cp:revision>2</cp:revision>
  <dcterms:created xsi:type="dcterms:W3CDTF">2022-10-11T19:34:00Z</dcterms:created>
  <dcterms:modified xsi:type="dcterms:W3CDTF">2022-10-11T19:41:00Z</dcterms:modified>
</cp:coreProperties>
</file>